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9146E" w14:textId="780A14D4" w:rsidR="008808F0" w:rsidRDefault="008808F0">
      <w:pPr>
        <w:rPr>
          <w:lang w:val="ru-RU"/>
        </w:rPr>
      </w:pPr>
    </w:p>
    <w:p w14:paraId="549CE5EF" w14:textId="54E3A94C" w:rsidR="00CD2B82" w:rsidRDefault="00030AB2">
      <w:pPr>
        <w:rPr>
          <w:rFonts w:ascii="Tahoma" w:hAnsi="Tahoma" w:cs="Tahoma"/>
          <w:b/>
        </w:rPr>
      </w:pPr>
      <w:r w:rsidRPr="0043398D">
        <w:rPr>
          <w:rFonts w:ascii="Tahoma" w:hAnsi="Tahoma" w:cs="Tahoma"/>
          <w:b/>
          <w:noProof/>
          <w:sz w:val="20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8B42A2" wp14:editId="3EEDD1D9">
                <wp:simplePos x="0" y="0"/>
                <wp:positionH relativeFrom="column">
                  <wp:posOffset>51435</wp:posOffset>
                </wp:positionH>
                <wp:positionV relativeFrom="paragraph">
                  <wp:posOffset>142875</wp:posOffset>
                </wp:positionV>
                <wp:extent cx="5581650" cy="133350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58011" w14:textId="77777777" w:rsidR="00030AB2" w:rsidRDefault="00030AB2" w:rsidP="00030A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B42A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.05pt;margin-top:11.25pt;width:439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" filled="f" stroked="f">
                <v:textbox>
                  <w:txbxContent>
                    <w:p w14:paraId="01E58011" w14:textId="77777777" w:rsidR="00030AB2" w:rsidRDefault="00030AB2" w:rsidP="00030AB2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0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AE5A352" wp14:editId="2D470BAD">
            <wp:simplePos x="0" y="0"/>
            <wp:positionH relativeFrom="column">
              <wp:posOffset>51435</wp:posOffset>
            </wp:positionH>
            <wp:positionV relativeFrom="paragraph">
              <wp:posOffset>142875</wp:posOffset>
            </wp:positionV>
            <wp:extent cx="1333500" cy="1333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57377" w14:textId="640E10FD" w:rsidR="00CD2B82" w:rsidRDefault="00030AB2">
      <w:pPr>
        <w:rPr>
          <w:lang w:val="ru-RU"/>
        </w:rPr>
      </w:pPr>
      <w:r>
        <w:rPr>
          <w:b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60D93" wp14:editId="4A8F9D14">
                <wp:simplePos x="0" y="0"/>
                <wp:positionH relativeFrom="column">
                  <wp:posOffset>1518285</wp:posOffset>
                </wp:positionH>
                <wp:positionV relativeFrom="paragraph">
                  <wp:posOffset>92075</wp:posOffset>
                </wp:positionV>
                <wp:extent cx="4048125" cy="1047750"/>
                <wp:effectExtent l="0" t="0" r="952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81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C17BE" w14:textId="77777777" w:rsidR="00030AB2" w:rsidRPr="00030AB2" w:rsidRDefault="00030AB2" w:rsidP="00030AB2">
                            <w:pPr>
                              <w:ind w:right="-66"/>
                              <w:rPr>
                                <w:b/>
                                <w:color w:val="0066CC"/>
                                <w:lang w:val="ru-RU"/>
                              </w:rPr>
                            </w:pPr>
                            <w:r w:rsidRPr="00030AB2">
                              <w:rPr>
                                <w:b/>
                                <w:color w:val="0066CC"/>
                                <w:lang w:val="ru-RU"/>
                              </w:rPr>
                              <w:t xml:space="preserve"> Мобильное приложение </w:t>
                            </w:r>
                            <w:r w:rsidRPr="00030AB2">
                              <w:rPr>
                                <w:b/>
                                <w:color w:val="0066CC"/>
                              </w:rPr>
                              <w:t>IngoMobile</w:t>
                            </w:r>
                          </w:p>
                          <w:p w14:paraId="6A67AB50" w14:textId="556E85C8" w:rsidR="00030AB2" w:rsidRPr="00CD2B82" w:rsidRDefault="00030AB2" w:rsidP="00030AB2">
                            <w:pPr>
                              <w:pStyle w:val="a9"/>
                              <w:ind w:left="-142" w:right="-173"/>
                              <w:rPr>
                                <w:rFonts w:ascii="Segoe UI Emoji" w:hAnsi="Segoe UI Emoji" w:cs="Tahoma"/>
                                <w:sz w:val="18"/>
                                <w:szCs w:val="18"/>
                              </w:rPr>
                            </w:pPr>
                            <w:r w:rsidRPr="00030AB2">
                              <w:rPr>
                                <w:rFonts w:ascii="Segoe UI Emoji" w:hAnsi="Segoe UI Emoji"/>
                              </w:rPr>
                              <w:t>←</w:t>
                            </w:r>
                            <w:r w:rsidRPr="00CD2B8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0AB2">
                              <w:rPr>
                                <w:rFonts w:cstheme="minorHAnsi"/>
                              </w:rPr>
                              <w:t xml:space="preserve">Сообщить о происшествии онлайн 24/7                                                      </w:t>
                            </w:r>
                            <w:r w:rsidRPr="00030AB2">
                              <w:rPr>
                                <w:rFonts w:cstheme="minorHAnsi"/>
                              </w:rPr>
                              <w:t xml:space="preserve">     </w:t>
                            </w:r>
                            <w:r w:rsidRPr="00030AB2"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030AB2">
                              <w:rPr>
                                <w:rFonts w:ascii="Segoe UI Emoji" w:hAnsi="Segoe UI Emoji"/>
                              </w:rPr>
                              <w:t>←</w:t>
                            </w:r>
                            <w:r w:rsidRPr="00CD2B8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0AB2">
                              <w:rPr>
                                <w:rFonts w:cstheme="minorHAnsi"/>
                              </w:rPr>
                              <w:t>Получить направление на ремонт</w:t>
                            </w:r>
                            <w:r w:rsidRPr="00CD2B82">
                              <w:rPr>
                                <w:rFonts w:ascii="Segoe UI Emoji" w:hAnsi="Segoe UI Emoji" w:cs="Tahoma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</w:p>
                          <w:p w14:paraId="26240D5B" w14:textId="77777777" w:rsidR="00030AB2" w:rsidRPr="00030AB2" w:rsidRDefault="00030AB2" w:rsidP="00030AB2">
                            <w:pPr>
                              <w:pStyle w:val="a9"/>
                              <w:ind w:left="-142" w:right="-176"/>
                              <w:rPr>
                                <w:rFonts w:cs="Tahoma"/>
                              </w:rPr>
                            </w:pPr>
                            <w:r w:rsidRPr="00030AB2">
                              <w:rPr>
                                <w:rFonts w:ascii="Segoe UI Emoji" w:hAnsi="Segoe UI Emoji"/>
                              </w:rPr>
                              <w:t>←</w:t>
                            </w:r>
                            <w:r w:rsidRPr="00CD2B82">
                              <w:rPr>
                                <w:rFonts w:ascii="Segoe UI Emoji" w:hAnsi="Segoe UI Emoji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0AB2">
                              <w:t>Удобно</w:t>
                            </w:r>
                            <w:r w:rsidRPr="00030AB2">
                              <w:rPr>
                                <w:rFonts w:ascii="Segoe UI Emoji" w:hAnsi="Segoe UI Emoji" w:cs="Tahoma"/>
                              </w:rPr>
                              <w:t xml:space="preserve"> </w:t>
                            </w:r>
                            <w:r w:rsidRPr="00030AB2">
                              <w:t>следить</w:t>
                            </w:r>
                            <w:r w:rsidRPr="00030AB2">
                              <w:rPr>
                                <w:rFonts w:ascii="Segoe UI Emoji" w:hAnsi="Segoe UI Emoji" w:cs="Tahoma"/>
                              </w:rPr>
                              <w:t xml:space="preserve"> </w:t>
                            </w:r>
                            <w:r w:rsidRPr="00030AB2">
                              <w:t>за</w:t>
                            </w:r>
                            <w:r w:rsidRPr="00030AB2">
                              <w:rPr>
                                <w:rFonts w:ascii="Segoe UI Emoji" w:hAnsi="Segoe UI Emoji" w:cs="Tahoma"/>
                              </w:rPr>
                              <w:t xml:space="preserve"> </w:t>
                            </w:r>
                            <w:r w:rsidRPr="00030AB2">
                              <w:t>статусом</w:t>
                            </w:r>
                            <w:r w:rsidRPr="00030AB2">
                              <w:rPr>
                                <w:rFonts w:ascii="Segoe UI Emoji" w:hAnsi="Segoe UI Emoji" w:cs="Tahoma"/>
                              </w:rPr>
                              <w:t xml:space="preserve"> </w:t>
                            </w:r>
                            <w:r w:rsidRPr="00030AB2">
                              <w:t>урегулирования</w:t>
                            </w:r>
                            <w:r w:rsidRPr="00030AB2">
                              <w:rPr>
                                <w:rFonts w:ascii="Segoe UI Emoji" w:hAnsi="Segoe UI Emoji" w:cs="Tahoma"/>
                              </w:rPr>
                              <w:t xml:space="preserve"> </w:t>
                            </w:r>
                            <w:r w:rsidRPr="00030AB2">
                              <w:t>страхового</w:t>
                            </w:r>
                            <w:r w:rsidRPr="00030AB2">
                              <w:rPr>
                                <w:rFonts w:ascii="Segoe UI Emoji" w:hAnsi="Segoe UI Emoji" w:cs="Tahoma"/>
                              </w:rPr>
                              <w:t xml:space="preserve"> </w:t>
                            </w:r>
                            <w:r w:rsidRPr="00030AB2">
                              <w:t>случая</w:t>
                            </w:r>
                            <w:r w:rsidRPr="00030AB2">
                              <w:rPr>
                                <w:rFonts w:ascii="Segoe UI Emoji" w:hAnsi="Segoe UI Emoji" w:cs="Tahoma"/>
                              </w:rPr>
                              <w:t xml:space="preserve"> </w:t>
                            </w:r>
                            <w:r w:rsidRPr="00030AB2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Pr="00030AB2">
                              <w:rPr>
                                <w:rFonts w:ascii="Segoe UI Emoji" w:hAnsi="Segoe UI Emoji" w:cs="Tahoma"/>
                              </w:rPr>
                              <w:t xml:space="preserve">  </w:t>
                            </w:r>
                            <w:r w:rsidRPr="00030AB2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</w:p>
                          <w:p w14:paraId="5021281C" w14:textId="77777777" w:rsidR="00030AB2" w:rsidRPr="00CD2B82" w:rsidRDefault="00030AB2" w:rsidP="00030AB2">
                            <w:pPr>
                              <w:pStyle w:val="a9"/>
                              <w:ind w:right="-173" w:hanging="142"/>
                              <w:rPr>
                                <w:rFonts w:ascii="Segoe UI Emoji" w:hAnsi="Segoe UI Emoji"/>
                                <w:sz w:val="18"/>
                                <w:szCs w:val="18"/>
                              </w:rPr>
                            </w:pPr>
                            <w:r w:rsidRPr="00030AB2">
                              <w:rPr>
                                <w:rFonts w:ascii="Segoe UI Emoji" w:hAnsi="Segoe UI Emoji"/>
                              </w:rPr>
                              <w:t>←</w:t>
                            </w:r>
                            <w:r w:rsidRPr="00CD2B82">
                              <w:rPr>
                                <w:rFonts w:ascii="Calibri" w:hAnsi="Calibri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0AB2">
                              <w:t>Ознакомиться с актом осмотра и калькуляцией эксперта</w:t>
                            </w:r>
                            <w:r w:rsidRPr="00CD2B8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2B82">
                              <w:rPr>
                                <w:rFonts w:ascii="Segoe UI Emoji" w:hAnsi="Segoe UI Emoji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D2B82">
                              <w:rPr>
                                <w:rFonts w:ascii="Calibri" w:hAnsi="Calibri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2B82">
                              <w:rPr>
                                <w:rFonts w:ascii="Segoe UI Emoji" w:hAnsi="Segoe UI Emoji" w:cs="Tahom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D2B82">
                              <w:rPr>
                                <w:rFonts w:ascii="Segoe UI Emoji" w:hAnsi="Segoe UI Emoji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CD2B82">
                              <w:rPr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</w:p>
                          <w:p w14:paraId="230CA206" w14:textId="77777777" w:rsidR="00030AB2" w:rsidRPr="00CD2B82" w:rsidRDefault="00030AB2" w:rsidP="00030AB2">
                            <w:pPr>
                              <w:pStyle w:val="a9"/>
                              <w:rPr>
                                <w:rFonts w:ascii="Segoe UI Emoji" w:hAnsi="Segoe UI Emoji"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0D93" id="Надпись 6" o:spid="_x0000_s1027" type="#_x0000_t202" style="position:absolute;margin-left:119.55pt;margin-top:7.25pt;width:318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" fillcolor="window" stroked="f" strokeweight=".5pt">
                <v:path arrowok="t"/>
                <v:textbox>
                  <w:txbxContent>
                    <w:p w14:paraId="263C17BE" w14:textId="77777777" w:rsidR="00030AB2" w:rsidRPr="00030AB2" w:rsidRDefault="00030AB2" w:rsidP="00030AB2">
                      <w:pPr>
                        <w:ind w:right="-66"/>
                        <w:rPr>
                          <w:b/>
                          <w:color w:val="0066CC"/>
                          <w:lang w:val="ru-RU"/>
                        </w:rPr>
                      </w:pPr>
                      <w:r w:rsidRPr="00030AB2">
                        <w:rPr>
                          <w:b/>
                          <w:color w:val="0066CC"/>
                          <w:lang w:val="ru-RU"/>
                        </w:rPr>
                        <w:t xml:space="preserve"> Мобильное приложение </w:t>
                      </w:r>
                      <w:r w:rsidRPr="00030AB2">
                        <w:rPr>
                          <w:b/>
                          <w:color w:val="0066CC"/>
                        </w:rPr>
                        <w:t>IngoMobile</w:t>
                      </w:r>
                    </w:p>
                    <w:p w14:paraId="6A67AB50" w14:textId="556E85C8" w:rsidR="00030AB2" w:rsidRPr="00CD2B82" w:rsidRDefault="00030AB2" w:rsidP="00030AB2">
                      <w:pPr>
                        <w:pStyle w:val="a9"/>
                        <w:ind w:left="-142" w:right="-173"/>
                        <w:rPr>
                          <w:rFonts w:ascii="Segoe UI Emoji" w:hAnsi="Segoe UI Emoji" w:cs="Tahoma"/>
                          <w:sz w:val="18"/>
                          <w:szCs w:val="18"/>
                        </w:rPr>
                      </w:pPr>
                      <w:r w:rsidRPr="00030AB2">
                        <w:rPr>
                          <w:rFonts w:ascii="Segoe UI Emoji" w:hAnsi="Segoe UI Emoji"/>
                        </w:rPr>
                        <w:t>←</w:t>
                      </w:r>
                      <w:r w:rsidRPr="00CD2B8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30AB2">
                        <w:rPr>
                          <w:rFonts w:cstheme="minorHAnsi"/>
                        </w:rPr>
                        <w:t xml:space="preserve">Сообщить о происшествии онлайн 24/7                                                      </w:t>
                      </w:r>
                      <w:r w:rsidRPr="00030AB2">
                        <w:rPr>
                          <w:rFonts w:cstheme="minorHAnsi"/>
                        </w:rPr>
                        <w:t xml:space="preserve">     </w:t>
                      </w:r>
                      <w:r w:rsidRPr="00030AB2">
                        <w:rPr>
                          <w:rFonts w:cstheme="minorHAnsi"/>
                        </w:rPr>
                        <w:t xml:space="preserve">  </w:t>
                      </w:r>
                      <w:r w:rsidRPr="00030AB2">
                        <w:rPr>
                          <w:rFonts w:ascii="Segoe UI Emoji" w:hAnsi="Segoe UI Emoji"/>
                        </w:rPr>
                        <w:t>←</w:t>
                      </w:r>
                      <w:r w:rsidRPr="00CD2B8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30AB2">
                        <w:rPr>
                          <w:rFonts w:cstheme="minorHAnsi"/>
                        </w:rPr>
                        <w:t>Получить направление на ремонт</w:t>
                      </w:r>
                      <w:r w:rsidRPr="00CD2B82">
                        <w:rPr>
                          <w:rFonts w:ascii="Segoe UI Emoji" w:hAnsi="Segoe UI Emoji" w:cs="Tahoma"/>
                          <w:sz w:val="18"/>
                          <w:szCs w:val="18"/>
                        </w:rPr>
                        <w:t xml:space="preserve">                         </w:t>
                      </w:r>
                    </w:p>
                    <w:p w14:paraId="26240D5B" w14:textId="77777777" w:rsidR="00030AB2" w:rsidRPr="00030AB2" w:rsidRDefault="00030AB2" w:rsidP="00030AB2">
                      <w:pPr>
                        <w:pStyle w:val="a9"/>
                        <w:ind w:left="-142" w:right="-176"/>
                        <w:rPr>
                          <w:rFonts w:cs="Tahoma"/>
                        </w:rPr>
                      </w:pPr>
                      <w:r w:rsidRPr="00030AB2">
                        <w:rPr>
                          <w:rFonts w:ascii="Segoe UI Emoji" w:hAnsi="Segoe UI Emoji"/>
                        </w:rPr>
                        <w:t>←</w:t>
                      </w:r>
                      <w:r w:rsidRPr="00CD2B82">
                        <w:rPr>
                          <w:rFonts w:ascii="Segoe UI Emoji" w:hAnsi="Segoe UI Emoji" w:cs="Tahoma"/>
                          <w:sz w:val="18"/>
                          <w:szCs w:val="18"/>
                        </w:rPr>
                        <w:t xml:space="preserve"> </w:t>
                      </w:r>
                      <w:r w:rsidRPr="00030AB2">
                        <w:t>Удобно</w:t>
                      </w:r>
                      <w:r w:rsidRPr="00030AB2">
                        <w:rPr>
                          <w:rFonts w:ascii="Segoe UI Emoji" w:hAnsi="Segoe UI Emoji" w:cs="Tahoma"/>
                        </w:rPr>
                        <w:t xml:space="preserve"> </w:t>
                      </w:r>
                      <w:r w:rsidRPr="00030AB2">
                        <w:t>следить</w:t>
                      </w:r>
                      <w:r w:rsidRPr="00030AB2">
                        <w:rPr>
                          <w:rFonts w:ascii="Segoe UI Emoji" w:hAnsi="Segoe UI Emoji" w:cs="Tahoma"/>
                        </w:rPr>
                        <w:t xml:space="preserve"> </w:t>
                      </w:r>
                      <w:r w:rsidRPr="00030AB2">
                        <w:t>за</w:t>
                      </w:r>
                      <w:r w:rsidRPr="00030AB2">
                        <w:rPr>
                          <w:rFonts w:ascii="Segoe UI Emoji" w:hAnsi="Segoe UI Emoji" w:cs="Tahoma"/>
                        </w:rPr>
                        <w:t xml:space="preserve"> </w:t>
                      </w:r>
                      <w:r w:rsidRPr="00030AB2">
                        <w:t>статусом</w:t>
                      </w:r>
                      <w:r w:rsidRPr="00030AB2">
                        <w:rPr>
                          <w:rFonts w:ascii="Segoe UI Emoji" w:hAnsi="Segoe UI Emoji" w:cs="Tahoma"/>
                        </w:rPr>
                        <w:t xml:space="preserve"> </w:t>
                      </w:r>
                      <w:r w:rsidRPr="00030AB2">
                        <w:t>урегулирования</w:t>
                      </w:r>
                      <w:r w:rsidRPr="00030AB2">
                        <w:rPr>
                          <w:rFonts w:ascii="Segoe UI Emoji" w:hAnsi="Segoe UI Emoji" w:cs="Tahoma"/>
                        </w:rPr>
                        <w:t xml:space="preserve"> </w:t>
                      </w:r>
                      <w:r w:rsidRPr="00030AB2">
                        <w:t>страхового</w:t>
                      </w:r>
                      <w:r w:rsidRPr="00030AB2">
                        <w:rPr>
                          <w:rFonts w:ascii="Segoe UI Emoji" w:hAnsi="Segoe UI Emoji" w:cs="Tahoma"/>
                        </w:rPr>
                        <w:t xml:space="preserve"> </w:t>
                      </w:r>
                      <w:r w:rsidRPr="00030AB2">
                        <w:t>случая</w:t>
                      </w:r>
                      <w:r w:rsidRPr="00030AB2">
                        <w:rPr>
                          <w:rFonts w:ascii="Segoe UI Emoji" w:hAnsi="Segoe UI Emoji" w:cs="Tahoma"/>
                        </w:rPr>
                        <w:t xml:space="preserve"> </w:t>
                      </w:r>
                      <w:r w:rsidRPr="00030AB2">
                        <w:rPr>
                          <w:rFonts w:ascii="Calibri" w:hAnsi="Calibri" w:cs="Tahoma"/>
                        </w:rPr>
                        <w:t xml:space="preserve"> </w:t>
                      </w:r>
                      <w:r w:rsidRPr="00030AB2">
                        <w:rPr>
                          <w:rFonts w:ascii="Segoe UI Emoji" w:hAnsi="Segoe UI Emoji" w:cs="Tahoma"/>
                        </w:rPr>
                        <w:t xml:space="preserve">  </w:t>
                      </w:r>
                      <w:r w:rsidRPr="00030AB2">
                        <w:rPr>
                          <w:rFonts w:ascii="Calibri" w:hAnsi="Calibri" w:cs="Tahoma"/>
                        </w:rPr>
                        <w:t xml:space="preserve"> </w:t>
                      </w:r>
                    </w:p>
                    <w:p w14:paraId="5021281C" w14:textId="77777777" w:rsidR="00030AB2" w:rsidRPr="00CD2B82" w:rsidRDefault="00030AB2" w:rsidP="00030AB2">
                      <w:pPr>
                        <w:pStyle w:val="a9"/>
                        <w:ind w:right="-173" w:hanging="142"/>
                        <w:rPr>
                          <w:rFonts w:ascii="Segoe UI Emoji" w:hAnsi="Segoe UI Emoji"/>
                          <w:sz w:val="18"/>
                          <w:szCs w:val="18"/>
                        </w:rPr>
                      </w:pPr>
                      <w:r w:rsidRPr="00030AB2">
                        <w:rPr>
                          <w:rFonts w:ascii="Segoe UI Emoji" w:hAnsi="Segoe UI Emoji"/>
                        </w:rPr>
                        <w:t>←</w:t>
                      </w:r>
                      <w:r w:rsidRPr="00CD2B82">
                        <w:rPr>
                          <w:rFonts w:ascii="Calibri" w:hAnsi="Calibri" w:cs="Tahoma"/>
                          <w:sz w:val="18"/>
                          <w:szCs w:val="18"/>
                        </w:rPr>
                        <w:t xml:space="preserve"> </w:t>
                      </w:r>
                      <w:r w:rsidRPr="00030AB2">
                        <w:t>Ознакомиться с актом осмотра и калькуляцией эксперта</w:t>
                      </w:r>
                      <w:r w:rsidRPr="00CD2B8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D2B82">
                        <w:rPr>
                          <w:rFonts w:ascii="Segoe UI Emoji" w:hAnsi="Segoe UI Emoji" w:cs="Tahoma"/>
                          <w:sz w:val="18"/>
                          <w:szCs w:val="18"/>
                        </w:rPr>
                        <w:t xml:space="preserve">  </w:t>
                      </w:r>
                      <w:r w:rsidRPr="00CD2B82">
                        <w:rPr>
                          <w:rFonts w:ascii="Calibri" w:hAnsi="Calibri" w:cs="Tahoma"/>
                          <w:sz w:val="18"/>
                          <w:szCs w:val="18"/>
                        </w:rPr>
                        <w:t xml:space="preserve"> </w:t>
                      </w:r>
                      <w:r w:rsidRPr="00CD2B82">
                        <w:rPr>
                          <w:rFonts w:ascii="Segoe UI Emoji" w:hAnsi="Segoe UI Emoji" w:cs="Tahoma"/>
                          <w:sz w:val="18"/>
                          <w:szCs w:val="18"/>
                        </w:rPr>
                        <w:t xml:space="preserve">  </w:t>
                      </w:r>
                      <w:r w:rsidRPr="00CD2B82">
                        <w:rPr>
                          <w:rFonts w:ascii="Segoe UI Emoji" w:hAnsi="Segoe UI Emoji"/>
                          <w:sz w:val="18"/>
                          <w:szCs w:val="18"/>
                        </w:rPr>
                        <w:t xml:space="preserve">               </w:t>
                      </w:r>
                      <w:r w:rsidRPr="00CD2B82">
                        <w:rPr>
                          <w:sz w:val="18"/>
                          <w:szCs w:val="18"/>
                        </w:rPr>
                        <w:t xml:space="preserve">                            </w:t>
                      </w:r>
                    </w:p>
                    <w:p w14:paraId="230CA206" w14:textId="77777777" w:rsidR="00030AB2" w:rsidRPr="00CD2B82" w:rsidRDefault="00030AB2" w:rsidP="00030AB2">
                      <w:pPr>
                        <w:pStyle w:val="a9"/>
                        <w:rPr>
                          <w:rFonts w:ascii="Segoe UI Emoji" w:hAnsi="Segoe UI Emoji"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3E9FA8" w14:textId="7ADE1C36" w:rsidR="00030AB2" w:rsidRDefault="00030AB2" w:rsidP="00E12A53">
      <w:pPr>
        <w:spacing w:after="160"/>
        <w:rPr>
          <w:rFonts w:asciiTheme="minorHAnsi" w:hAnsiTheme="minorHAnsi" w:cstheme="minorHAnsi"/>
          <w:b/>
          <w:sz w:val="36"/>
          <w:szCs w:val="36"/>
          <w:lang w:val="ru-RU"/>
        </w:rPr>
      </w:pPr>
    </w:p>
    <w:p w14:paraId="2EC626DC" w14:textId="73AF2627" w:rsidR="00030AB2" w:rsidRDefault="00030AB2" w:rsidP="00E12A53">
      <w:pPr>
        <w:spacing w:after="160"/>
        <w:rPr>
          <w:rFonts w:asciiTheme="minorHAnsi" w:hAnsiTheme="minorHAnsi" w:cstheme="minorHAnsi"/>
          <w:b/>
          <w:sz w:val="36"/>
          <w:szCs w:val="36"/>
          <w:lang w:val="ru-RU"/>
        </w:rPr>
      </w:pPr>
    </w:p>
    <w:p w14:paraId="2476F906" w14:textId="64A770B9" w:rsidR="00030AB2" w:rsidRDefault="00030AB2" w:rsidP="00E12A53">
      <w:pPr>
        <w:spacing w:after="160"/>
        <w:rPr>
          <w:rFonts w:asciiTheme="minorHAnsi" w:hAnsiTheme="minorHAnsi" w:cstheme="minorHAnsi"/>
          <w:b/>
          <w:sz w:val="36"/>
          <w:szCs w:val="36"/>
          <w:lang w:val="ru-RU"/>
        </w:rPr>
      </w:pPr>
    </w:p>
    <w:p w14:paraId="6D7CD2E8" w14:textId="5706A445" w:rsidR="00CD2B82" w:rsidRPr="00E12A53" w:rsidRDefault="00CD2B82" w:rsidP="00030AB2">
      <w:pPr>
        <w:spacing w:before="240" w:after="160"/>
        <w:jc w:val="center"/>
        <w:rPr>
          <w:rFonts w:asciiTheme="minorHAnsi" w:hAnsiTheme="minorHAnsi" w:cstheme="minorHAnsi"/>
          <w:b/>
          <w:sz w:val="36"/>
          <w:szCs w:val="36"/>
          <w:lang w:val="ru-RU"/>
        </w:rPr>
      </w:pPr>
      <w:r w:rsidRPr="00E12A53">
        <w:rPr>
          <w:rFonts w:asciiTheme="minorHAnsi" w:hAnsiTheme="minorHAnsi" w:cstheme="minorHAnsi"/>
          <w:b/>
          <w:sz w:val="36"/>
          <w:szCs w:val="36"/>
          <w:lang w:val="ru-RU"/>
        </w:rPr>
        <w:t>Какие документы нужны, чтобы получить возмещение</w:t>
      </w:r>
    </w:p>
    <w:p w14:paraId="68B405CA" w14:textId="77777777" w:rsidR="00CD2B82" w:rsidRPr="00CD2B82" w:rsidRDefault="00CD2B82" w:rsidP="00CD2B82">
      <w:pPr>
        <w:rPr>
          <w:lang w:val="ru-RU"/>
        </w:rPr>
      </w:pPr>
      <w:bookmarkStart w:id="0" w:name="_GoBack"/>
      <w:bookmarkEnd w:id="0"/>
    </w:p>
    <w:p w14:paraId="5D4F0BCB" w14:textId="77777777" w:rsidR="00CD2B82" w:rsidRPr="00E12A53" w:rsidRDefault="00CD2B82" w:rsidP="00E12A53">
      <w:pPr>
        <w:pStyle w:val="a8"/>
        <w:numPr>
          <w:ilvl w:val="0"/>
          <w:numId w:val="2"/>
        </w:numPr>
        <w:spacing w:after="160" w:line="259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12A53">
        <w:rPr>
          <w:rFonts w:asciiTheme="minorHAnsi" w:hAnsiTheme="minorHAnsi" w:cstheme="minorHAnsi"/>
          <w:sz w:val="22"/>
          <w:szCs w:val="22"/>
        </w:rPr>
        <w:t>извещение о ДТП (европротокол) — если его оформляли на бумажном бланке</w:t>
      </w:r>
    </w:p>
    <w:p w14:paraId="3C845CCA" w14:textId="77777777" w:rsidR="00CD2B82" w:rsidRPr="00E12A53" w:rsidRDefault="00CD2B82" w:rsidP="00E12A53">
      <w:pPr>
        <w:pStyle w:val="a8"/>
        <w:numPr>
          <w:ilvl w:val="0"/>
          <w:numId w:val="2"/>
        </w:numPr>
        <w:spacing w:after="160" w:line="259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12A53">
        <w:rPr>
          <w:rFonts w:asciiTheme="minorHAnsi" w:hAnsiTheme="minorHAnsi" w:cstheme="minorHAnsi"/>
          <w:sz w:val="22"/>
          <w:szCs w:val="22"/>
        </w:rPr>
        <w:t>копия протокола об административном правонарушении, постановления по делу об административном правонарушении или определения об отказе в возбуждении дела об административном правонарушении — если ДТП оформляли при участии сотрудников ГИБДД</w:t>
      </w:r>
    </w:p>
    <w:p w14:paraId="3CE87664" w14:textId="77777777" w:rsidR="00CD2B82" w:rsidRPr="00E12A53" w:rsidRDefault="00CD2B82" w:rsidP="00E12A53">
      <w:pPr>
        <w:pStyle w:val="a8"/>
        <w:numPr>
          <w:ilvl w:val="0"/>
          <w:numId w:val="2"/>
        </w:numPr>
        <w:spacing w:after="160" w:line="259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12A53">
        <w:rPr>
          <w:rFonts w:asciiTheme="minorHAnsi" w:hAnsiTheme="minorHAnsi" w:cstheme="minorHAnsi"/>
          <w:sz w:val="22"/>
          <w:szCs w:val="22"/>
        </w:rPr>
        <w:t xml:space="preserve">документ, удостоверяющий личность потерпевшего или его представителя. </w:t>
      </w:r>
      <w:r w:rsidRPr="00E12A53">
        <w:rPr>
          <w:rFonts w:asciiTheme="minorHAnsi" w:hAnsiTheme="minorHAnsi" w:cstheme="minorHAnsi"/>
          <w:sz w:val="22"/>
          <w:szCs w:val="22"/>
        </w:rPr>
        <w:br/>
        <w:t>Потерпевший – лицо, чье имущество, жизнь или здоровье пострадали в результате ДТП</w:t>
      </w:r>
    </w:p>
    <w:p w14:paraId="3D12BF55" w14:textId="77777777" w:rsidR="00CD2B82" w:rsidRPr="00E12A53" w:rsidRDefault="00CD2B82" w:rsidP="00E12A53">
      <w:pPr>
        <w:pStyle w:val="a8"/>
        <w:numPr>
          <w:ilvl w:val="0"/>
          <w:numId w:val="2"/>
        </w:numPr>
        <w:spacing w:after="160" w:line="259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12A53">
        <w:rPr>
          <w:rFonts w:asciiTheme="minorHAnsi" w:hAnsiTheme="minorHAnsi" w:cstheme="minorHAnsi"/>
          <w:sz w:val="22"/>
          <w:szCs w:val="22"/>
        </w:rPr>
        <w:t>документ, подтверждающий полномочия представителя потерпевшего. Например, доверенность с правом на получение страхового возмещения</w:t>
      </w:r>
    </w:p>
    <w:p w14:paraId="1342F407" w14:textId="77777777" w:rsidR="00CD2B82" w:rsidRPr="00E12A53" w:rsidRDefault="00CD2B82" w:rsidP="00E12A53">
      <w:pPr>
        <w:pStyle w:val="a8"/>
        <w:numPr>
          <w:ilvl w:val="0"/>
          <w:numId w:val="2"/>
        </w:numPr>
        <w:spacing w:after="160" w:line="259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12A53">
        <w:rPr>
          <w:rFonts w:asciiTheme="minorHAnsi" w:hAnsiTheme="minorHAnsi" w:cstheme="minorHAnsi"/>
          <w:sz w:val="22"/>
          <w:szCs w:val="22"/>
        </w:rPr>
        <w:t>согласие органов опеки и попечительства на выплату возмещения представителю несовершеннолетнего (если потерпевший — несовершеннолетний)</w:t>
      </w:r>
    </w:p>
    <w:p w14:paraId="0A986359" w14:textId="77777777" w:rsidR="00CD2B82" w:rsidRPr="00E12A53" w:rsidRDefault="00CD2B82" w:rsidP="00E12A53">
      <w:pPr>
        <w:pStyle w:val="a8"/>
        <w:numPr>
          <w:ilvl w:val="0"/>
          <w:numId w:val="2"/>
        </w:numPr>
        <w:spacing w:after="160" w:line="259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12A53">
        <w:rPr>
          <w:rFonts w:asciiTheme="minorHAnsi" w:hAnsiTheme="minorHAnsi" w:cstheme="minorHAnsi"/>
          <w:sz w:val="22"/>
          <w:szCs w:val="22"/>
        </w:rPr>
        <w:t>документы следственных и (или) судебных органов о возбуждении, приостановлении или об отказе в возбуждении уголовного дела либо вступившее в законную силу решение суда — в случае, если по факту ДТП было возбуждено уголовное дело</w:t>
      </w:r>
    </w:p>
    <w:p w14:paraId="132806A8" w14:textId="77777777" w:rsidR="00CD2B82" w:rsidRPr="00E12A53" w:rsidRDefault="00CD2B82" w:rsidP="00E12A53">
      <w:pPr>
        <w:pStyle w:val="a8"/>
        <w:numPr>
          <w:ilvl w:val="0"/>
          <w:numId w:val="2"/>
        </w:numPr>
        <w:spacing w:after="160" w:line="259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12A53">
        <w:rPr>
          <w:rFonts w:asciiTheme="minorHAnsi" w:hAnsiTheme="minorHAnsi" w:cstheme="minorHAnsi"/>
          <w:sz w:val="22"/>
          <w:szCs w:val="22"/>
        </w:rPr>
        <w:t>иные документы, предусмотренные главой 4 Правил страхования в зависимости от вида причиненного вреда</w:t>
      </w:r>
    </w:p>
    <w:p w14:paraId="01940CCA" w14:textId="77777777" w:rsidR="00CD2B82" w:rsidRPr="00CD2B82" w:rsidRDefault="00CD2B82" w:rsidP="00CD2B82">
      <w:pPr>
        <w:rPr>
          <w:lang w:val="ru-RU"/>
        </w:rPr>
      </w:pPr>
    </w:p>
    <w:p w14:paraId="27BB45E0" w14:textId="77777777" w:rsidR="00CD2B82" w:rsidRPr="00E12A53" w:rsidRDefault="00CD2B82" w:rsidP="00E12A53">
      <w:pPr>
        <w:spacing w:after="16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E12A53">
        <w:rPr>
          <w:rFonts w:asciiTheme="minorHAnsi" w:hAnsiTheme="minorHAnsi" w:cstheme="minorHAnsi"/>
          <w:b/>
          <w:sz w:val="28"/>
          <w:szCs w:val="28"/>
          <w:lang w:val="ru-RU"/>
        </w:rPr>
        <w:t>Если нанесен вред здоровью</w:t>
      </w:r>
    </w:p>
    <w:p w14:paraId="56746776" w14:textId="77777777" w:rsidR="00CD2B82" w:rsidRPr="00E12A53" w:rsidRDefault="00CD2B82" w:rsidP="00E12A53">
      <w:pPr>
        <w:spacing w:after="160"/>
        <w:rPr>
          <w:rFonts w:asciiTheme="minorHAnsi" w:hAnsiTheme="minorHAnsi" w:cstheme="minorHAnsi"/>
          <w:sz w:val="22"/>
          <w:szCs w:val="22"/>
          <w:lang w:val="ru-RU"/>
        </w:rPr>
      </w:pPr>
      <w:r w:rsidRPr="00E12A53">
        <w:rPr>
          <w:rFonts w:asciiTheme="minorHAnsi" w:hAnsiTheme="minorHAnsi" w:cstheme="minorHAnsi"/>
          <w:sz w:val="22"/>
          <w:szCs w:val="22"/>
          <w:lang w:val="ru-RU"/>
        </w:rPr>
        <w:t>Если в результате ДТП причинен вред здоровью потерпевшего, нужно дополнительно предоставить:</w:t>
      </w:r>
    </w:p>
    <w:p w14:paraId="4AB1EAFA" w14:textId="77777777" w:rsidR="00CD2B82" w:rsidRPr="00E12A53" w:rsidRDefault="00CD2B82" w:rsidP="00E12A53">
      <w:pPr>
        <w:spacing w:after="160"/>
        <w:rPr>
          <w:rFonts w:asciiTheme="minorHAnsi" w:hAnsiTheme="minorHAnsi" w:cstheme="minorHAnsi"/>
          <w:sz w:val="22"/>
          <w:szCs w:val="22"/>
          <w:lang w:val="ru-RU"/>
        </w:rPr>
      </w:pPr>
      <w:r w:rsidRPr="00E12A53">
        <w:rPr>
          <w:rFonts w:asciiTheme="minorHAnsi" w:hAnsiTheme="minorHAnsi" w:cstheme="minorHAnsi"/>
          <w:sz w:val="22"/>
          <w:szCs w:val="22"/>
          <w:lang w:val="ru-RU"/>
        </w:rPr>
        <w:t>документы из медицинской организации с указанием характера полученных травм и увечий, диагноза и периода нетрудоспособности</w:t>
      </w:r>
    </w:p>
    <w:p w14:paraId="26905788" w14:textId="77777777" w:rsidR="00CD2B82" w:rsidRPr="00E12A53" w:rsidRDefault="00CD2B82" w:rsidP="00E12A53">
      <w:pPr>
        <w:spacing w:after="160"/>
        <w:rPr>
          <w:rFonts w:asciiTheme="minorHAnsi" w:hAnsiTheme="minorHAnsi" w:cstheme="minorHAnsi"/>
          <w:sz w:val="22"/>
          <w:szCs w:val="22"/>
          <w:lang w:val="ru-RU"/>
        </w:rPr>
      </w:pPr>
      <w:r w:rsidRPr="00E12A53">
        <w:rPr>
          <w:rFonts w:asciiTheme="minorHAnsi" w:hAnsiTheme="minorHAnsi" w:cstheme="minorHAnsi"/>
          <w:sz w:val="22"/>
          <w:szCs w:val="22"/>
          <w:lang w:val="ru-RU"/>
        </w:rPr>
        <w:t>заключение судебно-медицинской экспертизы о степени утраты профессиональной трудоспособности, а при отсутствии профессиональной трудоспособности — о степени утраты общей трудоспособности</w:t>
      </w:r>
    </w:p>
    <w:p w14:paraId="0A7AC6AA" w14:textId="77777777" w:rsidR="00CD2B82" w:rsidRPr="00E12A53" w:rsidRDefault="00CD2B82" w:rsidP="00E12A53">
      <w:pPr>
        <w:spacing w:after="160"/>
        <w:rPr>
          <w:rFonts w:asciiTheme="minorHAnsi" w:hAnsiTheme="minorHAnsi" w:cstheme="minorHAnsi"/>
          <w:sz w:val="22"/>
          <w:szCs w:val="22"/>
          <w:lang w:val="ru-RU"/>
        </w:rPr>
      </w:pPr>
      <w:r w:rsidRPr="00E12A53">
        <w:rPr>
          <w:rFonts w:asciiTheme="minorHAnsi" w:hAnsiTheme="minorHAnsi" w:cstheme="minorHAnsi"/>
          <w:sz w:val="22"/>
          <w:szCs w:val="22"/>
          <w:lang w:val="ru-RU"/>
        </w:rPr>
        <w:t>справка станции скорой помощи об оказанной медицинской помощи на месте ДТП</w:t>
      </w:r>
    </w:p>
    <w:p w14:paraId="23241B76" w14:textId="77777777" w:rsidR="00CD2B82" w:rsidRPr="00E12A53" w:rsidRDefault="00CD2B82" w:rsidP="00E12A53">
      <w:pPr>
        <w:spacing w:after="160"/>
        <w:rPr>
          <w:rFonts w:asciiTheme="minorHAnsi" w:hAnsiTheme="minorHAnsi" w:cstheme="minorHAnsi"/>
          <w:sz w:val="22"/>
          <w:szCs w:val="22"/>
          <w:lang w:val="ru-RU"/>
        </w:rPr>
      </w:pPr>
      <w:r w:rsidRPr="00E12A53">
        <w:rPr>
          <w:rFonts w:asciiTheme="minorHAnsi" w:hAnsiTheme="minorHAnsi" w:cstheme="minorHAnsi"/>
          <w:sz w:val="22"/>
          <w:szCs w:val="22"/>
          <w:lang w:val="ru-RU"/>
        </w:rPr>
        <w:t>справка, подтверждающая факт установления потерпевшему инвалидности или категории «ребенок-инвалид»</w:t>
      </w:r>
    </w:p>
    <w:p w14:paraId="3B3E3E15" w14:textId="77777777" w:rsidR="00CD2B82" w:rsidRPr="00E12A53" w:rsidRDefault="00CD2B82" w:rsidP="00E12A53">
      <w:pPr>
        <w:spacing w:after="160"/>
        <w:rPr>
          <w:rFonts w:asciiTheme="minorHAnsi" w:hAnsiTheme="minorHAnsi" w:cstheme="minorHAnsi"/>
          <w:sz w:val="22"/>
          <w:szCs w:val="22"/>
          <w:lang w:val="ru-RU"/>
        </w:rPr>
      </w:pPr>
      <w:r w:rsidRPr="00E12A53">
        <w:rPr>
          <w:rFonts w:asciiTheme="minorHAnsi" w:hAnsiTheme="minorHAnsi" w:cstheme="minorHAnsi"/>
          <w:sz w:val="22"/>
          <w:szCs w:val="22"/>
          <w:lang w:val="ru-RU"/>
        </w:rPr>
        <w:t>иные документы, предусмотренные главой 4 Правил страхования</w:t>
      </w:r>
    </w:p>
    <w:p w14:paraId="5DE078A7" w14:textId="77777777" w:rsidR="00CD2B82" w:rsidRPr="00CD2B82" w:rsidRDefault="00CD2B82" w:rsidP="00CD2B82">
      <w:pPr>
        <w:rPr>
          <w:lang w:val="ru-RU"/>
        </w:rPr>
      </w:pPr>
    </w:p>
    <w:p w14:paraId="07819462" w14:textId="77777777" w:rsidR="00CD2B82" w:rsidRPr="00E12A53" w:rsidRDefault="00CD2B82" w:rsidP="00E12A53">
      <w:pPr>
        <w:spacing w:after="16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E12A53">
        <w:rPr>
          <w:rFonts w:asciiTheme="minorHAnsi" w:hAnsiTheme="minorHAnsi" w:cstheme="minorHAnsi"/>
          <w:b/>
          <w:sz w:val="28"/>
          <w:szCs w:val="28"/>
          <w:lang w:val="ru-RU"/>
        </w:rPr>
        <w:t>Если нанесен вред жизни</w:t>
      </w:r>
    </w:p>
    <w:p w14:paraId="112634CB" w14:textId="77777777" w:rsidR="00CD2B82" w:rsidRPr="00E12A53" w:rsidRDefault="00CD2B82" w:rsidP="00E12A53">
      <w:pPr>
        <w:spacing w:after="160"/>
        <w:rPr>
          <w:rFonts w:asciiTheme="minorHAnsi" w:hAnsiTheme="minorHAnsi" w:cstheme="minorHAnsi"/>
          <w:lang w:val="ru-RU"/>
        </w:rPr>
      </w:pPr>
      <w:r w:rsidRPr="00E12A53">
        <w:rPr>
          <w:rFonts w:asciiTheme="minorHAnsi" w:hAnsiTheme="minorHAnsi" w:cstheme="minorHAnsi"/>
          <w:lang w:val="ru-RU"/>
        </w:rPr>
        <w:t>В случае смерти потерпевшего дополнительно предоставляется свидетельство о</w:t>
      </w:r>
      <w:r w:rsidRPr="00E12A53">
        <w:rPr>
          <w:rFonts w:asciiTheme="minorHAnsi" w:hAnsiTheme="minorHAnsi" w:cstheme="minorHAnsi"/>
        </w:rPr>
        <w:t> </w:t>
      </w:r>
      <w:r w:rsidRPr="00E12A53">
        <w:rPr>
          <w:rFonts w:asciiTheme="minorHAnsi" w:hAnsiTheme="minorHAnsi" w:cstheme="minorHAnsi"/>
          <w:lang w:val="ru-RU"/>
        </w:rPr>
        <w:t>смерти и</w:t>
      </w:r>
      <w:r w:rsidRPr="00E12A53">
        <w:rPr>
          <w:rFonts w:asciiTheme="minorHAnsi" w:hAnsiTheme="minorHAnsi" w:cstheme="minorHAnsi"/>
        </w:rPr>
        <w:t> </w:t>
      </w:r>
      <w:r w:rsidRPr="00E12A53">
        <w:rPr>
          <w:rFonts w:asciiTheme="minorHAnsi" w:hAnsiTheme="minorHAnsi" w:cstheme="minorHAnsi"/>
          <w:lang w:val="ru-RU"/>
        </w:rPr>
        <w:t>другие документы, предусмотренные пунктами 4.4-4.5 Правил страхования</w:t>
      </w:r>
    </w:p>
    <w:p w14:paraId="01C40446" w14:textId="77777777" w:rsidR="00CD2B82" w:rsidRPr="00CD2B82" w:rsidRDefault="00CD2B82" w:rsidP="00CD2B82">
      <w:pPr>
        <w:rPr>
          <w:lang w:val="ru-RU"/>
        </w:rPr>
      </w:pPr>
    </w:p>
    <w:p w14:paraId="57DA51B1" w14:textId="77777777" w:rsidR="00CD2B82" w:rsidRDefault="00CD2B82">
      <w:pPr>
        <w:rPr>
          <w:lang w:val="ru-RU"/>
        </w:rPr>
      </w:pPr>
    </w:p>
    <w:sectPr w:rsidR="00CD2B82" w:rsidSect="00801339">
      <w:headerReference w:type="default" r:id="rId12"/>
      <w:headerReference w:type="first" r:id="rId13"/>
      <w:pgSz w:w="11900" w:h="16840" w:code="9"/>
      <w:pgMar w:top="1134" w:right="843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5F700" w14:textId="77777777" w:rsidR="00731E24" w:rsidRDefault="00731E24">
      <w:r>
        <w:separator/>
      </w:r>
    </w:p>
  </w:endnote>
  <w:endnote w:type="continuationSeparator" w:id="0">
    <w:p w14:paraId="384AFE85" w14:textId="77777777" w:rsidR="00731E24" w:rsidRDefault="0073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E7CD2" w14:textId="77777777" w:rsidR="00731E24" w:rsidRDefault="00731E24">
      <w:r>
        <w:separator/>
      </w:r>
    </w:p>
  </w:footnote>
  <w:footnote w:type="continuationSeparator" w:id="0">
    <w:p w14:paraId="3D7A8436" w14:textId="77777777" w:rsidR="00731E24" w:rsidRDefault="00731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20EE" w14:textId="77777777" w:rsidR="00C67DF0" w:rsidRDefault="00C67DF0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5408" behindDoc="1" locked="0" layoutInCell="1" allowOverlap="1" wp14:anchorId="7A4F832D" wp14:editId="57684E22">
          <wp:simplePos x="0" y="0"/>
          <wp:positionH relativeFrom="column">
            <wp:posOffset>-364067</wp:posOffset>
          </wp:positionH>
          <wp:positionV relativeFrom="paragraph">
            <wp:posOffset>-25400</wp:posOffset>
          </wp:positionV>
          <wp:extent cx="2527935" cy="590550"/>
          <wp:effectExtent l="0" t="0" r="5715" b="0"/>
          <wp:wrapNone/>
          <wp:docPr id="5" name="Рисунок 5" descr="\\filesrv\Departments catalog\Marketing\Archive\ОКиРК\Архив макетов\Концепция 2019\Логотип\INGOS_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rv\Departments catalog\Marketing\Archive\ОКиРК\Архив макетов\Концепция 2019\Логотип\INGOS_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91" b="33592"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5065E" w14:textId="288F27D1" w:rsidR="002005DA" w:rsidRDefault="00E64365" w:rsidP="00C67DF0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6432" behindDoc="1" locked="0" layoutInCell="1" allowOverlap="1" wp14:anchorId="3DD9146E" wp14:editId="16F73F17">
          <wp:simplePos x="0" y="0"/>
          <wp:positionH relativeFrom="margin">
            <wp:align>left</wp:align>
          </wp:positionH>
          <wp:positionV relativeFrom="paragraph">
            <wp:posOffset>-9525</wp:posOffset>
          </wp:positionV>
          <wp:extent cx="1809859" cy="429895"/>
          <wp:effectExtent l="0" t="0" r="0" b="82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нгос_лого+слоган_синий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859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2A6A"/>
    <w:multiLevelType w:val="hybridMultilevel"/>
    <w:tmpl w:val="6EE49C7A"/>
    <w:lvl w:ilvl="0" w:tplc="49802EE4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color w:val="5A5A5A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10064"/>
    <w:multiLevelType w:val="hybridMultilevel"/>
    <w:tmpl w:val="4E1E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AD"/>
    <w:rsid w:val="000269FF"/>
    <w:rsid w:val="00030AB2"/>
    <w:rsid w:val="0003454F"/>
    <w:rsid w:val="000647D3"/>
    <w:rsid w:val="000800CA"/>
    <w:rsid w:val="000B5D8F"/>
    <w:rsid w:val="000D2C71"/>
    <w:rsid w:val="000E3DAD"/>
    <w:rsid w:val="000F11D2"/>
    <w:rsid w:val="00161E20"/>
    <w:rsid w:val="00172906"/>
    <w:rsid w:val="002005DA"/>
    <w:rsid w:val="00357AFE"/>
    <w:rsid w:val="00367B9C"/>
    <w:rsid w:val="003E244E"/>
    <w:rsid w:val="00433C9B"/>
    <w:rsid w:val="004659C8"/>
    <w:rsid w:val="00494F10"/>
    <w:rsid w:val="004D7165"/>
    <w:rsid w:val="004E4EE9"/>
    <w:rsid w:val="005C7DAF"/>
    <w:rsid w:val="006C51F7"/>
    <w:rsid w:val="00731E24"/>
    <w:rsid w:val="00761F1A"/>
    <w:rsid w:val="00766024"/>
    <w:rsid w:val="007863F1"/>
    <w:rsid w:val="007E1426"/>
    <w:rsid w:val="00801339"/>
    <w:rsid w:val="008808F0"/>
    <w:rsid w:val="00897CA5"/>
    <w:rsid w:val="008A18F7"/>
    <w:rsid w:val="00936993"/>
    <w:rsid w:val="009D0E74"/>
    <w:rsid w:val="00B45F62"/>
    <w:rsid w:val="00BF2BB0"/>
    <w:rsid w:val="00BF7892"/>
    <w:rsid w:val="00C04493"/>
    <w:rsid w:val="00C4260E"/>
    <w:rsid w:val="00C67DF0"/>
    <w:rsid w:val="00CB3693"/>
    <w:rsid w:val="00CD2B82"/>
    <w:rsid w:val="00CF0645"/>
    <w:rsid w:val="00D677CF"/>
    <w:rsid w:val="00D74BF0"/>
    <w:rsid w:val="00D830D2"/>
    <w:rsid w:val="00E12A53"/>
    <w:rsid w:val="00E64365"/>
    <w:rsid w:val="00EB4404"/>
    <w:rsid w:val="00EC6686"/>
    <w:rsid w:val="00F55F89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EBC1B6"/>
  <w15:docId w15:val="{25D3A4C6-BAF0-4B9E-ACC6-035D5DEC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70B1"/>
    <w:rPr>
      <w:color w:val="0000FF"/>
      <w:u w:val="single"/>
    </w:rPr>
  </w:style>
  <w:style w:type="character" w:styleId="a4">
    <w:name w:val="FollowedHyperlink"/>
    <w:rsid w:val="009C70B1"/>
    <w:rPr>
      <w:color w:val="800080"/>
      <w:u w:val="single"/>
    </w:rPr>
  </w:style>
  <w:style w:type="paragraph" w:styleId="a5">
    <w:name w:val="header"/>
    <w:basedOn w:val="a"/>
    <w:rsid w:val="008808F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808F0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rsid w:val="00801339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801339"/>
    <w:pPr>
      <w:ind w:left="720"/>
      <w:contextualSpacing/>
    </w:pPr>
    <w:rPr>
      <w:lang w:val="ru-RU" w:eastAsia="ru-RU"/>
    </w:rPr>
  </w:style>
  <w:style w:type="paragraph" w:styleId="a9">
    <w:name w:val="No Spacing"/>
    <w:uiPriority w:val="1"/>
    <w:qFormat/>
    <w:rsid w:val="00CD2B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37F5F5F87E3E4BADEB867D3B7F83B2" ma:contentTypeVersion="1" ma:contentTypeDescription="Создание документа." ma:contentTypeScope="" ma:versionID="a4f759c2d8100e483481bdce11825dfe">
  <xsd:schema xmlns:xsd="http://www.w3.org/2001/XMLSchema" xmlns:xs="http://www.w3.org/2001/XMLSchema" xmlns:p="http://schemas.microsoft.com/office/2006/metadata/properties" xmlns:ns2="b7838d3f-5525-491d-9301-7fe40f402e6f" targetNamespace="http://schemas.microsoft.com/office/2006/metadata/properties" ma:root="true" ma:fieldsID="47f378f2c2fc9842ca9ccd6854418652" ns2:_="">
    <xsd:import namespace="b7838d3f-5525-491d-9301-7fe40f402e6f"/>
    <xsd:element name="properties">
      <xsd:complexType>
        <xsd:sequence>
          <xsd:element name="documentManagement">
            <xsd:complexType>
              <xsd:all>
                <xsd:element ref="ns2:Ord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38d3f-5525-491d-9301-7fe40f402e6f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Порядковый номер" ma:internalName="Order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Id xmlns="b7838d3f-5525-491d-9301-7fe40f402e6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F8A20-DA74-4D82-B50A-26C4083C7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E0677-7BD9-45F3-BF71-598E1962B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38d3f-5525-491d-9301-7fe40f402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99723-FA60-4CE8-BD0A-7AFE680D0BC0}">
  <ds:schemaRefs>
    <ds:schemaRef ds:uri="http://schemas.microsoft.com/office/2006/metadata/properties"/>
    <ds:schemaRef ds:uri="http://schemas.microsoft.com/office/infopath/2007/PartnerControls"/>
    <ds:schemaRef ds:uri="b7838d3f-5525-491d-9301-7fe40f402e6f"/>
  </ds:schemaRefs>
</ds:datastoreItem>
</file>

<file path=customXml/itemProps4.xml><?xml version="1.0" encoding="utf-8"?>
<ds:datastoreItem xmlns:ds="http://schemas.openxmlformats.org/officeDocument/2006/customXml" ds:itemID="{890B71D9-7647-406A-A587-741BF88E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獫票楧栮捯洀鉭曮㞱Û뜰⠲쎔딁烊皭〼፥ᙼ䕸忤઱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Великанов Юрий Анатольевич (ДРБ)</cp:lastModifiedBy>
  <cp:revision>6</cp:revision>
  <dcterms:created xsi:type="dcterms:W3CDTF">2023-04-03T16:30:00Z</dcterms:created>
  <dcterms:modified xsi:type="dcterms:W3CDTF">2023-05-04T05:57:00Z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etDate">
    <vt:lpwstr>2021-10-04T13:26:36Z</vt:lpwstr>
  </property>
  <property fmtid="{D5CDD505-2E9C-101B-9397-08002B2CF9AE}" pid="4" name="MSIP_Label_22f0b804-62e0-47d9-bc61-31b566d2ec1e_Method">
    <vt:lpwstr>Privileged</vt:lpwstr>
  </property>
  <property fmtid="{D5CDD505-2E9C-101B-9397-08002B2CF9AE}" pid="5" name="MSIP_Label_22f0b804-62e0-47d9-bc61-31b566d2ec1e_Name">
    <vt:lpwstr>22f0b804-62e0-47d9-bc61-31b566d2ec1e</vt:lpwstr>
  </property>
  <property fmtid="{D5CDD505-2E9C-101B-9397-08002B2CF9AE}" pid="6" name="MSIP_Label_22f0b804-62e0-47d9-bc61-31b566d2ec1e_SiteId">
    <vt:lpwstr>818b099f-45a1-4ad0-a663-221661b546d1</vt:lpwstr>
  </property>
  <property fmtid="{D5CDD505-2E9C-101B-9397-08002B2CF9AE}" pid="7" name="MSIP_Label_22f0b804-62e0-47d9-bc61-31b566d2ec1e_ActionId">
    <vt:lpwstr>67b4938c-410d-4cbc-a733-774281dd1823</vt:lpwstr>
  </property>
  <property fmtid="{D5CDD505-2E9C-101B-9397-08002B2CF9AE}" pid="8" name="MSIP_Label_22f0b804-62e0-47d9-bc61-31b566d2ec1e_ContentBits">
    <vt:lpwstr>0</vt:lpwstr>
  </property>
  <property fmtid="{D5CDD505-2E9C-101B-9397-08002B2CF9AE}" pid="9" name="ContentTypeId">
    <vt:lpwstr>0x0101006437F5F5F87E3E4BADEB867D3B7F83B2</vt:lpwstr>
  </property>
</Properties>
</file>